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96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DE6D0"/>
        <w:tblLayout w:type="fixed"/>
        <w:tblLook w:val="04A0" w:firstRow="1" w:lastRow="0" w:firstColumn="1" w:lastColumn="0" w:noHBand="0" w:noVBand="1"/>
      </w:tblPr>
      <w:tblGrid>
        <w:gridCol w:w="1709"/>
        <w:gridCol w:w="7903"/>
      </w:tblGrid>
      <w:tr w:rsidR="000C3D80">
        <w:trPr>
          <w:trHeight w:val="436"/>
        </w:trPr>
        <w:tc>
          <w:tcPr>
            <w:tcW w:w="961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D80" w:rsidRDefault="000C3D80"/>
        </w:tc>
      </w:tr>
      <w:tr w:rsidR="000C3D8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shd w:val="clear" w:color="auto" w:fill="000000"/>
        </w:tblPrEx>
        <w:trPr>
          <w:trHeight w:val="1883"/>
        </w:trPr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D80" w:rsidRDefault="00FF1E8D">
            <w:pPr>
              <w:tabs>
                <w:tab w:val="left" w:pos="1440"/>
              </w:tabs>
              <w:suppressAutoHyphens/>
              <w:jc w:val="center"/>
              <w:outlineLvl w:val="0"/>
              <w:rPr>
                <w:rFonts w:ascii="Cambria" w:eastAsia="Cambria" w:hAnsi="Cambria" w:cs="Cambria"/>
                <w:sz w:val="36"/>
                <w:szCs w:val="36"/>
              </w:rPr>
            </w:pPr>
            <w:r>
              <w:rPr>
                <w:rFonts w:ascii="Cambria" w:eastAsia="Cambria" w:hAnsi="Cambria" w:cs="Cambria"/>
                <w:noProof/>
                <w:sz w:val="36"/>
                <w:szCs w:val="36"/>
              </w:rPr>
              <w:drawing>
                <wp:inline distT="0" distB="0" distL="0" distR="0">
                  <wp:extent cx="535925" cy="565014"/>
                  <wp:effectExtent l="0" t="0" r="0" b="0"/>
                  <wp:docPr id="1073741825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Liceo.p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925" cy="565014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0C3D80" w:rsidRDefault="00FF1E8D">
            <w:pPr>
              <w:jc w:val="center"/>
              <w:rPr>
                <w:rFonts w:ascii="Monotype Corsiva" w:eastAsia="Monotype Corsiva" w:hAnsi="Monotype Corsiva" w:cs="Monotype Corsiva"/>
                <w:i/>
                <w:iCs/>
                <w:sz w:val="22"/>
                <w:szCs w:val="22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sz w:val="22"/>
                <w:szCs w:val="22"/>
              </w:rPr>
              <w:t>Liceo Scientifico “Curie”</w:t>
            </w:r>
          </w:p>
          <w:p w:rsidR="000C3D80" w:rsidRDefault="00FF1E8D">
            <w:pPr>
              <w:pStyle w:val="Titolo1"/>
            </w:pPr>
            <w:r>
              <w:rPr>
                <w:rFonts w:ascii="Monotype Corsiva" w:eastAsia="Monotype Corsiva" w:hAnsi="Monotype Corsiva" w:cs="Monotype Corsiva"/>
                <w:i/>
                <w:iCs/>
              </w:rPr>
              <w:t xml:space="preserve"> </w:t>
            </w:r>
            <w:r>
              <w:rPr>
                <w:rFonts w:ascii="Monotype Corsiva" w:eastAsia="Monotype Corsiva" w:hAnsi="Monotype Corsiva" w:cs="Monotype Corsiva"/>
                <w:i/>
                <w:iCs/>
                <w:sz w:val="24"/>
                <w:szCs w:val="24"/>
              </w:rPr>
              <w:t>Tradate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D80" w:rsidRDefault="00FF1E8D">
            <w:pPr>
              <w:pStyle w:val="Titolo1"/>
              <w:rPr>
                <w:b/>
                <w:bCs/>
              </w:rPr>
            </w:pPr>
            <w:r>
              <w:rPr>
                <w:b/>
                <w:bCs/>
              </w:rPr>
              <w:t>PROGETTAZIONE DISCIPLINARE</w:t>
            </w:r>
          </w:p>
          <w:p w:rsidR="000C3D80" w:rsidRDefault="00FF1E8D">
            <w:pPr>
              <w:jc w:val="center"/>
              <w:rPr>
                <w:rFonts w:ascii="Arial" w:eastAsia="Arial" w:hAnsi="Arial" w:cs="Arial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Arial" w:hAnsi="Arial"/>
                <w:b/>
                <w:bCs/>
                <w:sz w:val="32"/>
                <w:szCs w:val="32"/>
              </w:rPr>
              <w:t>DEL  DOCENTE</w:t>
            </w:r>
            <w:proofErr w:type="gramEnd"/>
          </w:p>
          <w:p w:rsidR="000C3D80" w:rsidRDefault="00FF1E8D">
            <w:pPr>
              <w:spacing w:before="24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anno scolastico </w:t>
            </w:r>
            <w:r w:rsidR="00D8376D">
              <w:rPr>
                <w:b/>
                <w:bCs/>
                <w:sz w:val="32"/>
                <w:szCs w:val="32"/>
              </w:rPr>
              <w:t>2017/18</w:t>
            </w:r>
          </w:p>
          <w:p w:rsidR="000C3D80" w:rsidRDefault="00566941" w:rsidP="00810FAB">
            <w:pPr>
              <w:spacing w:before="240"/>
            </w:pPr>
            <w:r>
              <w:rPr>
                <w:rFonts w:ascii="Arial" w:hAnsi="Arial"/>
              </w:rPr>
              <w:t xml:space="preserve">Disciplina: SCIENZE 2^ </w:t>
            </w:r>
            <w:r w:rsidR="006264C6">
              <w:rPr>
                <w:rFonts w:ascii="Arial" w:hAnsi="Arial"/>
              </w:rPr>
              <w:t>B</w:t>
            </w:r>
            <w:r>
              <w:rPr>
                <w:rFonts w:ascii="Arial" w:hAnsi="Arial"/>
              </w:rPr>
              <w:t>U</w:t>
            </w:r>
            <w:r w:rsidR="00FF1E8D">
              <w:rPr>
                <w:rFonts w:ascii="Arial" w:hAnsi="Arial"/>
              </w:rPr>
              <w:t xml:space="preserve">        </w:t>
            </w:r>
            <w:r w:rsidR="00810FAB">
              <w:rPr>
                <w:rFonts w:ascii="Arial" w:hAnsi="Arial"/>
              </w:rPr>
              <w:t xml:space="preserve">                    Docente: D.  DE MARCO</w:t>
            </w:r>
          </w:p>
        </w:tc>
      </w:tr>
    </w:tbl>
    <w:p w:rsidR="000C3D80" w:rsidRDefault="000C3D80"/>
    <w:p w:rsidR="000C3D80" w:rsidRDefault="000C3D80"/>
    <w:p w:rsidR="000C3D80" w:rsidRDefault="000C3D80"/>
    <w:p w:rsidR="000C3D80" w:rsidRPr="00810FAB" w:rsidRDefault="00FF1E8D">
      <w:pPr>
        <w:rPr>
          <w:rFonts w:ascii="Comic Sans MS" w:hAnsi="Comic Sans MS"/>
          <w:b/>
          <w:bCs/>
          <w:sz w:val="28"/>
          <w:szCs w:val="28"/>
        </w:rPr>
      </w:pPr>
      <w:r w:rsidRPr="00810FAB">
        <w:rPr>
          <w:rFonts w:ascii="Comic Sans MS" w:hAnsi="Comic Sans MS"/>
          <w:b/>
          <w:bCs/>
          <w:sz w:val="28"/>
          <w:szCs w:val="28"/>
        </w:rPr>
        <w:t>COMPETENZE</w:t>
      </w:r>
      <w:r w:rsidRPr="00810FAB">
        <w:rPr>
          <w:rFonts w:ascii="Comic Sans MS" w:hAnsi="Comic Sans MS"/>
          <w:sz w:val="28"/>
          <w:szCs w:val="28"/>
        </w:rPr>
        <w:t xml:space="preserve"> </w:t>
      </w:r>
      <w:r w:rsidRPr="00810FAB">
        <w:rPr>
          <w:rFonts w:ascii="Comic Sans MS" w:hAnsi="Comic Sans MS"/>
          <w:b/>
          <w:bCs/>
          <w:sz w:val="28"/>
          <w:szCs w:val="28"/>
        </w:rPr>
        <w:t>disciplinari</w:t>
      </w:r>
    </w:p>
    <w:p w:rsidR="00986AC1" w:rsidRDefault="00986AC1" w:rsidP="00986AC1"/>
    <w:p w:rsidR="00986AC1" w:rsidRPr="00461C9D" w:rsidRDefault="00986AC1" w:rsidP="00986AC1">
      <w:pPr>
        <w:rPr>
          <w:rFonts w:ascii="Arial" w:hAnsi="Arial" w:cs="Arial"/>
          <w:b/>
          <w:color w:val="C00000"/>
        </w:rPr>
      </w:pPr>
      <w:r w:rsidRPr="00461C9D">
        <w:rPr>
          <w:rFonts w:ascii="Arial" w:hAnsi="Arial" w:cs="Arial"/>
          <w:b/>
        </w:rPr>
        <w:t xml:space="preserve">COMPETENZA N 1 </w:t>
      </w:r>
      <w:r w:rsidRPr="00461C9D">
        <w:rPr>
          <w:rFonts w:ascii="Arial" w:hAnsi="Arial" w:cs="Arial"/>
        </w:rPr>
        <w:t>Analizzare criticamente fatti e fenomeni scientifici riconoscendo i concetti di sistema e complessità</w:t>
      </w:r>
    </w:p>
    <w:p w:rsidR="00986AC1" w:rsidRPr="00461C9D" w:rsidRDefault="00986AC1" w:rsidP="00986AC1">
      <w:pPr>
        <w:rPr>
          <w:rFonts w:ascii="Arial" w:hAnsi="Arial" w:cs="Arial"/>
          <w:b/>
          <w:color w:val="C00000"/>
        </w:rPr>
      </w:pPr>
      <w:r w:rsidRPr="00461C9D">
        <w:rPr>
          <w:rFonts w:ascii="Arial" w:hAnsi="Arial" w:cs="Arial"/>
          <w:b/>
        </w:rPr>
        <w:t xml:space="preserve">COMPETENZA N 2 </w:t>
      </w:r>
      <w:r w:rsidRPr="00461C9D">
        <w:rPr>
          <w:rFonts w:ascii="Arial" w:hAnsi="Arial" w:cs="Arial"/>
        </w:rPr>
        <w:t>Padronanza del linguaggio scientifico e della comunicazione</w:t>
      </w:r>
    </w:p>
    <w:p w:rsidR="00986AC1" w:rsidRPr="00461C9D" w:rsidRDefault="00986AC1" w:rsidP="00986AC1">
      <w:pPr>
        <w:rPr>
          <w:rFonts w:ascii="Arial" w:hAnsi="Arial" w:cs="Arial"/>
          <w:b/>
          <w:color w:val="C00000"/>
        </w:rPr>
      </w:pPr>
      <w:r w:rsidRPr="00461C9D">
        <w:rPr>
          <w:rFonts w:ascii="Arial" w:hAnsi="Arial" w:cs="Arial"/>
          <w:b/>
        </w:rPr>
        <w:t xml:space="preserve">COMPETENZA N 3 </w:t>
      </w:r>
      <w:r w:rsidRPr="00461C9D">
        <w:rPr>
          <w:rFonts w:ascii="Arial" w:hAnsi="Arial" w:cs="Arial"/>
        </w:rPr>
        <w:t>Utilizzare i concetti e i modelli delle scienze sperimentali per investigare la realtà e per interpretare i dati</w:t>
      </w:r>
    </w:p>
    <w:p w:rsidR="000C3D80" w:rsidRPr="00810FAB" w:rsidRDefault="000C3D80">
      <w:pPr>
        <w:rPr>
          <w:rFonts w:ascii="Comic Sans MS" w:hAnsi="Comic Sans MS"/>
          <w:b/>
          <w:bCs/>
          <w:sz w:val="28"/>
          <w:szCs w:val="28"/>
        </w:rPr>
      </w:pPr>
      <w:bookmarkStart w:id="0" w:name="_GoBack"/>
      <w:bookmarkEnd w:id="0"/>
    </w:p>
    <w:p w:rsidR="000C3D80" w:rsidRPr="00810FAB" w:rsidRDefault="00FF1E8D">
      <w:pPr>
        <w:rPr>
          <w:rFonts w:ascii="Comic Sans MS" w:hAnsi="Comic Sans MS"/>
          <w:b/>
          <w:bCs/>
          <w:sz w:val="28"/>
          <w:szCs w:val="28"/>
        </w:rPr>
      </w:pPr>
      <w:r w:rsidRPr="00810FAB">
        <w:rPr>
          <w:rFonts w:ascii="Comic Sans MS" w:hAnsi="Comic Sans MS"/>
          <w:b/>
          <w:bCs/>
          <w:sz w:val="28"/>
          <w:szCs w:val="28"/>
        </w:rPr>
        <w:t>CONTENUTI disciplinari</w:t>
      </w:r>
    </w:p>
    <w:p w:rsidR="00566941" w:rsidRDefault="00566941" w:rsidP="00566941">
      <w:pPr>
        <w:rPr>
          <w:rFonts w:ascii="Bookman Old Style" w:hAnsi="Bookman Old Style"/>
          <w:b/>
          <w:sz w:val="22"/>
          <w:szCs w:val="22"/>
          <w:u w:val="single"/>
        </w:rPr>
      </w:pPr>
    </w:p>
    <w:p w:rsidR="00566941" w:rsidRPr="00DA5734" w:rsidRDefault="00566941" w:rsidP="00566941">
      <w:pPr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  <w:u w:val="single"/>
        </w:rPr>
        <w:t>Chimica -</w:t>
      </w:r>
      <w:r>
        <w:rPr>
          <w:rFonts w:ascii="Arial" w:hAnsi="Arial" w:cs="Arial"/>
          <w:b/>
          <w:i/>
          <w:color w:val="00CC00"/>
          <w:sz w:val="28"/>
          <w:szCs w:val="28"/>
        </w:rPr>
        <w:t xml:space="preserve"> </w:t>
      </w:r>
      <w:r>
        <w:rPr>
          <w:rFonts w:ascii="Bookman Old Style" w:hAnsi="Bookman Old Style" w:cs="Arial"/>
          <w:sz w:val="22"/>
          <w:szCs w:val="22"/>
        </w:rPr>
        <w:t xml:space="preserve">Le leggi ponderali e il </w:t>
      </w:r>
      <w:r w:rsidRPr="00F9637B">
        <w:rPr>
          <w:rFonts w:ascii="Bookman Old Style" w:hAnsi="Bookman Old Style" w:cs="Arial"/>
          <w:sz w:val="22"/>
          <w:szCs w:val="22"/>
        </w:rPr>
        <w:t>concetto di m</w:t>
      </w:r>
      <w:r>
        <w:rPr>
          <w:rFonts w:ascii="Bookman Old Style" w:hAnsi="Bookman Old Style" w:cs="Arial"/>
          <w:sz w:val="22"/>
          <w:szCs w:val="22"/>
        </w:rPr>
        <w:t xml:space="preserve">ole - Primo approccio </w:t>
      </w:r>
      <w:proofErr w:type="gramStart"/>
      <w:r>
        <w:rPr>
          <w:rFonts w:ascii="Bookman Old Style" w:hAnsi="Bookman Old Style" w:cs="Arial"/>
          <w:sz w:val="22"/>
          <w:szCs w:val="22"/>
        </w:rPr>
        <w:t xml:space="preserve">alla </w:t>
      </w:r>
      <w:r w:rsidRPr="00F9637B">
        <w:rPr>
          <w:rFonts w:ascii="Bookman Old Style" w:hAnsi="Bookman Old Style" w:cs="Arial"/>
          <w:sz w:val="22"/>
          <w:szCs w:val="22"/>
        </w:rPr>
        <w:t xml:space="preserve"> tav</w:t>
      </w:r>
      <w:r>
        <w:rPr>
          <w:rFonts w:ascii="Bookman Old Style" w:hAnsi="Bookman Old Style" w:cs="Arial"/>
          <w:sz w:val="22"/>
          <w:szCs w:val="22"/>
        </w:rPr>
        <w:t>ola</w:t>
      </w:r>
      <w:proofErr w:type="gramEnd"/>
      <w:r>
        <w:rPr>
          <w:rFonts w:ascii="Bookman Old Style" w:hAnsi="Bookman Old Style" w:cs="Arial"/>
          <w:sz w:val="22"/>
          <w:szCs w:val="22"/>
        </w:rPr>
        <w:t xml:space="preserve">  periodica degli  elementi - S</w:t>
      </w:r>
      <w:r w:rsidRPr="00F9637B">
        <w:rPr>
          <w:rFonts w:ascii="Bookman Old Style" w:hAnsi="Bookman Old Style" w:cs="Arial"/>
          <w:sz w:val="22"/>
          <w:szCs w:val="22"/>
        </w:rPr>
        <w:t xml:space="preserve">crittura e lettura  di formule chimiche elementari </w:t>
      </w:r>
      <w:r>
        <w:rPr>
          <w:rFonts w:ascii="Bookman Old Style" w:hAnsi="Bookman Old Style" w:cs="Arial"/>
          <w:sz w:val="22"/>
          <w:szCs w:val="22"/>
        </w:rPr>
        <w:t>.</w:t>
      </w:r>
    </w:p>
    <w:p w:rsidR="00566941" w:rsidRDefault="00566941" w:rsidP="00566941">
      <w:pPr>
        <w:rPr>
          <w:rFonts w:ascii="Bookman Old Style" w:hAnsi="Bookman Old Style"/>
          <w:b/>
          <w:sz w:val="22"/>
          <w:szCs w:val="22"/>
          <w:u w:val="single"/>
        </w:rPr>
      </w:pPr>
    </w:p>
    <w:p w:rsidR="00566941" w:rsidRDefault="00566941" w:rsidP="00566941">
      <w:pPr>
        <w:rPr>
          <w:rFonts w:ascii="Bookman Old Style" w:hAnsi="Bookman Old Style" w:cs="Arial"/>
          <w:sz w:val="22"/>
          <w:szCs w:val="22"/>
        </w:rPr>
      </w:pPr>
      <w:r w:rsidRPr="00682746">
        <w:rPr>
          <w:rFonts w:ascii="Bookman Old Style" w:hAnsi="Bookman Old Style"/>
          <w:b/>
          <w:sz w:val="22"/>
          <w:szCs w:val="22"/>
          <w:u w:val="single"/>
        </w:rPr>
        <w:t>Biologia</w:t>
      </w:r>
      <w:r>
        <w:rPr>
          <w:rFonts w:ascii="Bookman Old Style" w:hAnsi="Bookman Old Style"/>
          <w:b/>
          <w:sz w:val="22"/>
          <w:szCs w:val="22"/>
          <w:u w:val="single"/>
        </w:rPr>
        <w:t xml:space="preserve"> -</w:t>
      </w:r>
      <w:r>
        <w:rPr>
          <w:rFonts w:ascii="Bookman Old Style" w:hAnsi="Bookman Old Style"/>
          <w:b/>
          <w:sz w:val="22"/>
          <w:szCs w:val="22"/>
        </w:rPr>
        <w:t xml:space="preserve"> </w:t>
      </w:r>
      <w:r w:rsidRPr="00F9637B">
        <w:rPr>
          <w:rFonts w:ascii="Bookman Old Style" w:hAnsi="Bookman Old Style"/>
          <w:sz w:val="22"/>
          <w:szCs w:val="22"/>
        </w:rPr>
        <w:t>l</w:t>
      </w:r>
      <w:r w:rsidRPr="00460B8A">
        <w:rPr>
          <w:rFonts w:ascii="Bookman Old Style" w:hAnsi="Bookman Old Style"/>
          <w:sz w:val="22"/>
          <w:szCs w:val="22"/>
        </w:rPr>
        <w:t xml:space="preserve">e </w:t>
      </w:r>
      <w:r w:rsidRPr="00460B8A">
        <w:rPr>
          <w:rFonts w:ascii="Bookman Old Style" w:hAnsi="Bookman Old Style" w:cs="Arial"/>
          <w:sz w:val="22"/>
          <w:szCs w:val="22"/>
        </w:rPr>
        <w:t>proprietà dei viventi,</w:t>
      </w:r>
      <w:r w:rsidRPr="00460B8A">
        <w:rPr>
          <w:rFonts w:ascii="Bookman Old Style" w:hAnsi="Bookman Old Style"/>
          <w:sz w:val="22"/>
          <w:szCs w:val="22"/>
        </w:rPr>
        <w:t xml:space="preserve"> </w:t>
      </w:r>
      <w:r w:rsidRPr="00460B8A">
        <w:rPr>
          <w:rFonts w:ascii="Bookman Old Style" w:hAnsi="Bookman Old Style" w:cs="Arial"/>
          <w:sz w:val="22"/>
          <w:szCs w:val="22"/>
        </w:rPr>
        <w:t>argoment</w:t>
      </w:r>
      <w:r>
        <w:rPr>
          <w:rFonts w:ascii="Bookman Old Style" w:hAnsi="Bookman Old Style" w:cs="Arial"/>
          <w:sz w:val="22"/>
          <w:szCs w:val="22"/>
        </w:rPr>
        <w:t xml:space="preserve">i </w:t>
      </w:r>
      <w:proofErr w:type="gramStart"/>
      <w:r>
        <w:rPr>
          <w:rFonts w:ascii="Bookman Old Style" w:hAnsi="Bookman Old Style" w:cs="Arial"/>
          <w:sz w:val="22"/>
          <w:szCs w:val="22"/>
        </w:rPr>
        <w:t>di  citologia</w:t>
      </w:r>
      <w:proofErr w:type="gramEnd"/>
      <w:r>
        <w:rPr>
          <w:rFonts w:ascii="Bookman Old Style" w:hAnsi="Bookman Old Style" w:cs="Arial"/>
          <w:sz w:val="22"/>
          <w:szCs w:val="22"/>
        </w:rPr>
        <w:t xml:space="preserve"> generale - Linee portanti di sistematica - Cenni sull’evoluzione dei viventi.</w:t>
      </w:r>
    </w:p>
    <w:p w:rsidR="00566941" w:rsidRDefault="00566941" w:rsidP="00566941">
      <w:pPr>
        <w:jc w:val="both"/>
        <w:rPr>
          <w:rFonts w:ascii="Arial" w:hAnsi="Arial" w:cs="Arial"/>
          <w:b/>
          <w:i/>
          <w:color w:val="00CC00"/>
          <w:sz w:val="28"/>
          <w:szCs w:val="28"/>
        </w:rPr>
      </w:pPr>
    </w:p>
    <w:p w:rsidR="00566941" w:rsidRPr="00C358E7" w:rsidRDefault="00566941" w:rsidP="00566941">
      <w:pPr>
        <w:jc w:val="both"/>
        <w:rPr>
          <w:rFonts w:ascii="Bookman Old Style" w:hAnsi="Bookman Old Style"/>
          <w:sz w:val="22"/>
        </w:rPr>
      </w:pPr>
      <w:r w:rsidRPr="00C358E7">
        <w:rPr>
          <w:rFonts w:ascii="Bookman Old Style" w:hAnsi="Bookman Old Style"/>
          <w:b/>
          <w:sz w:val="22"/>
          <w:u w:val="single"/>
        </w:rPr>
        <w:t>Scienze della Terra</w:t>
      </w:r>
      <w:r>
        <w:rPr>
          <w:rFonts w:ascii="Bookman Old Style" w:hAnsi="Bookman Old Style"/>
          <w:sz w:val="22"/>
        </w:rPr>
        <w:t xml:space="preserve"> - E</w:t>
      </w:r>
      <w:r w:rsidRPr="00C358E7">
        <w:rPr>
          <w:rFonts w:ascii="Bookman Old Style" w:hAnsi="Bookman Old Style"/>
          <w:sz w:val="22"/>
        </w:rPr>
        <w:t xml:space="preserve">ventuale completamento di contenuti trattati il precedente anno. </w:t>
      </w:r>
    </w:p>
    <w:p w:rsidR="00566941" w:rsidRDefault="00566941" w:rsidP="00566941">
      <w:pPr>
        <w:jc w:val="both"/>
        <w:rPr>
          <w:rFonts w:ascii="Arial" w:hAnsi="Arial" w:cs="Arial"/>
          <w:b/>
          <w:i/>
          <w:color w:val="33CC33"/>
          <w:sz w:val="28"/>
          <w:szCs w:val="28"/>
        </w:rPr>
      </w:pPr>
    </w:p>
    <w:p w:rsidR="000C3D80" w:rsidRDefault="000C3D80">
      <w:pPr>
        <w:rPr>
          <w:b/>
          <w:bCs/>
          <w:sz w:val="28"/>
          <w:szCs w:val="28"/>
        </w:rPr>
      </w:pPr>
    </w:p>
    <w:p w:rsidR="000C3D80" w:rsidRDefault="000C3D80">
      <w:pPr>
        <w:rPr>
          <w:b/>
          <w:bCs/>
          <w:sz w:val="28"/>
          <w:szCs w:val="28"/>
        </w:rPr>
      </w:pPr>
    </w:p>
    <w:p w:rsidR="000C3D80" w:rsidRDefault="000C3D80">
      <w:pPr>
        <w:rPr>
          <w:b/>
          <w:bCs/>
          <w:sz w:val="28"/>
          <w:szCs w:val="28"/>
        </w:rPr>
      </w:pPr>
    </w:p>
    <w:p w:rsidR="000C3D80" w:rsidRDefault="000C3D80">
      <w:pPr>
        <w:pStyle w:val="Corpodeltesto3"/>
        <w:ind w:left="851"/>
        <w:rPr>
          <w:b w:val="0"/>
          <w:bCs w:val="0"/>
          <w:sz w:val="28"/>
          <w:szCs w:val="28"/>
        </w:rPr>
      </w:pPr>
    </w:p>
    <w:p w:rsidR="000C3D80" w:rsidRDefault="00FF1E8D">
      <w:pPr>
        <w:pStyle w:val="Corpodeltesto3"/>
        <w:rPr>
          <w:sz w:val="28"/>
          <w:szCs w:val="28"/>
        </w:rPr>
      </w:pPr>
      <w:proofErr w:type="gramStart"/>
      <w:r>
        <w:rPr>
          <w:rFonts w:eastAsia="Arial Unicode MS" w:cs="Arial Unicode MS"/>
          <w:sz w:val="28"/>
          <w:szCs w:val="28"/>
        </w:rPr>
        <w:t>EVENTUALI  CONTENUTI</w:t>
      </w:r>
      <w:proofErr w:type="gramEnd"/>
      <w:r>
        <w:rPr>
          <w:rFonts w:eastAsia="Arial Unicode MS" w:cs="Arial Unicode MS"/>
          <w:sz w:val="28"/>
          <w:szCs w:val="28"/>
        </w:rPr>
        <w:t xml:space="preserve">  PLURIDISCIPLINARI</w:t>
      </w:r>
    </w:p>
    <w:p w:rsidR="000C3D80" w:rsidRDefault="00FF1E8D">
      <w:pPr>
        <w:pStyle w:val="Corpodeltesto3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//</w:t>
      </w:r>
    </w:p>
    <w:p w:rsidR="000C3D80" w:rsidRDefault="000C3D80">
      <w:pPr>
        <w:rPr>
          <w:b/>
          <w:bCs/>
          <w:sz w:val="28"/>
          <w:szCs w:val="28"/>
        </w:rPr>
      </w:pPr>
    </w:p>
    <w:p w:rsidR="000C3D80" w:rsidRDefault="00FF1E8D">
      <w:proofErr w:type="gramStart"/>
      <w:r>
        <w:rPr>
          <w:b/>
          <w:bCs/>
          <w:sz w:val="28"/>
          <w:szCs w:val="28"/>
        </w:rPr>
        <w:t>EVENTUALI  ANNOTAZIONI</w:t>
      </w:r>
      <w:proofErr w:type="gramEnd"/>
      <w:r>
        <w:rPr>
          <w:b/>
          <w:bCs/>
          <w:sz w:val="28"/>
          <w:szCs w:val="28"/>
        </w:rPr>
        <w:t xml:space="preserve">  DEL  DOCENTE</w:t>
      </w:r>
    </w:p>
    <w:p w:rsidR="000C3D80" w:rsidRDefault="00FF1E8D">
      <w:r>
        <w:rPr>
          <w:sz w:val="28"/>
          <w:szCs w:val="28"/>
        </w:rPr>
        <w:t>//</w:t>
      </w:r>
    </w:p>
    <w:sectPr w:rsidR="000C3D80">
      <w:headerReference w:type="default" r:id="rId9"/>
      <w:footerReference w:type="default" r:id="rId10"/>
      <w:pgSz w:w="11900" w:h="16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451" w:rsidRDefault="00CC2451">
      <w:r>
        <w:separator/>
      </w:r>
    </w:p>
  </w:endnote>
  <w:endnote w:type="continuationSeparator" w:id="0">
    <w:p w:rsidR="00CC2451" w:rsidRDefault="00CC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80" w:rsidRDefault="00FF1E8D">
    <w:pPr>
      <w:rPr>
        <w:rFonts w:ascii="Arial" w:eastAsia="Arial" w:hAnsi="Arial" w:cs="Arial"/>
        <w:sz w:val="18"/>
        <w:szCs w:val="18"/>
      </w:rPr>
    </w:pPr>
    <w:r>
      <w:rPr>
        <w:rFonts w:ascii="Arial" w:hAnsi="Arial"/>
        <w:sz w:val="20"/>
        <w:szCs w:val="20"/>
      </w:rPr>
      <w:t xml:space="preserve">MOD  75.0a.25a   Rev. 4 del  14/09/2016               </w:t>
    </w:r>
    <w:r>
      <w:rPr>
        <w:rFonts w:ascii="Arial" w:hAnsi="Arial"/>
        <w:sz w:val="18"/>
        <w:szCs w:val="18"/>
      </w:rPr>
      <w:t xml:space="preserve">Pagina </w:t>
    </w: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 xml:space="preserve"> PAGE 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86AC1">
      <w:rPr>
        <w:rFonts w:ascii="Arial" w:eastAsia="Arial" w:hAnsi="Arial" w:cs="Arial"/>
        <w:noProof/>
        <w:sz w:val="18"/>
        <w:szCs w:val="18"/>
      </w:rPr>
      <w:t>1</w:t>
    </w:r>
    <w:r>
      <w:rPr>
        <w:rFonts w:ascii="Arial" w:eastAsia="Arial" w:hAnsi="Arial" w:cs="Arial"/>
        <w:sz w:val="18"/>
        <w:szCs w:val="18"/>
      </w:rPr>
      <w:fldChar w:fldCharType="end"/>
    </w:r>
    <w:r>
      <w:rPr>
        <w:rFonts w:ascii="Arial" w:hAnsi="Arial"/>
        <w:sz w:val="18"/>
        <w:szCs w:val="18"/>
      </w:rPr>
      <w:t xml:space="preserve"> di </w:t>
    </w: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 xml:space="preserve"> NUMPAGES 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86AC1">
      <w:rPr>
        <w:rFonts w:ascii="Arial" w:eastAsia="Arial" w:hAnsi="Arial" w:cs="Arial"/>
        <w:noProof/>
        <w:sz w:val="18"/>
        <w:szCs w:val="18"/>
      </w:rPr>
      <w:t>1</w:t>
    </w:r>
    <w:r>
      <w:rPr>
        <w:rFonts w:ascii="Arial" w:eastAsia="Arial" w:hAnsi="Arial" w:cs="Arial"/>
        <w:sz w:val="18"/>
        <w:szCs w:val="18"/>
      </w:rPr>
      <w:fldChar w:fldCharType="end"/>
    </w:r>
  </w:p>
  <w:p w:rsidR="000C3D80" w:rsidRDefault="00FF1E8D">
    <w:pPr>
      <w:pStyle w:val="Intestazione"/>
      <w:tabs>
        <w:tab w:val="clear" w:pos="9638"/>
        <w:tab w:val="right" w:pos="9612"/>
      </w:tabs>
    </w:pPr>
    <w:r>
      <w:rPr>
        <w:rFonts w:ascii="Book Antiqua" w:hAnsi="Book Antiqua"/>
        <w:b/>
        <w:bCs/>
        <w:sz w:val="22"/>
        <w:szCs w:val="22"/>
        <w14:shadow w14:blurRad="0" w14:dist="19050" w14:dir="2700000" w14:sx="100000" w14:sy="100000" w14:kx="0" w14:ky="0" w14:algn="tl">
          <w14:srgbClr w14:val="000000">
            <w14:alpha w14:val="50000"/>
          </w14:srgbClr>
        </w14:shadow>
      </w:rPr>
      <w:t xml:space="preserve">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451" w:rsidRDefault="00CC2451">
      <w:r>
        <w:separator/>
      </w:r>
    </w:p>
  </w:footnote>
  <w:footnote w:type="continuationSeparator" w:id="0">
    <w:p w:rsidR="00CC2451" w:rsidRDefault="00CC2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80" w:rsidRDefault="00FF1E8D">
    <w:pPr>
      <w:pStyle w:val="Intestazione"/>
      <w:jc w:val="center"/>
      <w:rPr>
        <w:rFonts w:ascii="Arial" w:hAnsi="Arial"/>
      </w:rPr>
    </w:pPr>
    <w:r>
      <w:rPr>
        <w:rFonts w:ascii="Arial" w:hAnsi="Arial"/>
      </w:rPr>
      <w:tab/>
    </w:r>
  </w:p>
  <w:p w:rsidR="000C3D80" w:rsidRDefault="00FF1E8D">
    <w:pPr>
      <w:pStyle w:val="Intestazione"/>
      <w:jc w:val="center"/>
      <w:rPr>
        <w:rFonts w:ascii="Arial" w:hAnsi="Arial"/>
      </w:rPr>
    </w:pPr>
    <w:r>
      <w:rPr>
        <w:rFonts w:ascii="Arial" w:hAnsi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41B27"/>
    <w:multiLevelType w:val="hybridMultilevel"/>
    <w:tmpl w:val="F8AA310C"/>
    <w:lvl w:ilvl="0" w:tplc="253E2216">
      <w:numFmt w:val="bullet"/>
      <w:lvlText w:val="-"/>
      <w:lvlJc w:val="left"/>
      <w:pPr>
        <w:ind w:left="720" w:hanging="360"/>
      </w:pPr>
      <w:rPr>
        <w:rFonts w:ascii="Comic Sans MS" w:eastAsia="Arial Unicode MS" w:hAnsi="Comic Sans MS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F0CCA"/>
    <w:multiLevelType w:val="hybridMultilevel"/>
    <w:tmpl w:val="B3263FD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272B8"/>
    <w:multiLevelType w:val="hybridMultilevel"/>
    <w:tmpl w:val="B000A68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D80"/>
    <w:rsid w:val="000C3D80"/>
    <w:rsid w:val="0013045A"/>
    <w:rsid w:val="00364186"/>
    <w:rsid w:val="00566941"/>
    <w:rsid w:val="00603830"/>
    <w:rsid w:val="006264C6"/>
    <w:rsid w:val="007C6E88"/>
    <w:rsid w:val="00810FAB"/>
    <w:rsid w:val="00986AC1"/>
    <w:rsid w:val="00A70346"/>
    <w:rsid w:val="00CC2451"/>
    <w:rsid w:val="00D8376D"/>
    <w:rsid w:val="00EA2B54"/>
    <w:rsid w:val="00F92A52"/>
    <w:rsid w:val="00FF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56E46-4D78-40D7-85A1-A354AEAC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paragraph" w:styleId="Titolo1">
    <w:name w:val="heading 1"/>
    <w:next w:val="Normale"/>
    <w:pPr>
      <w:keepNext/>
      <w:widowControl w:val="0"/>
      <w:jc w:val="center"/>
      <w:outlineLvl w:val="0"/>
    </w:pPr>
    <w:rPr>
      <w:rFonts w:ascii="Arial" w:hAnsi="Arial" w:cs="Arial Unicode MS"/>
      <w:color w:val="000000"/>
      <w:sz w:val="32"/>
      <w:szCs w:val="3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</w:pPr>
    <w:rPr>
      <w:rFonts w:cs="Arial Unicode MS"/>
      <w:color w:val="000000"/>
      <w:sz w:val="24"/>
      <w:szCs w:val="24"/>
      <w:u w:color="000000"/>
    </w:rPr>
  </w:style>
  <w:style w:type="paragraph" w:styleId="Corpodeltesto3">
    <w:name w:val="Body Text 3"/>
    <w:pPr>
      <w:widowControl w:val="0"/>
    </w:pPr>
    <w:rPr>
      <w:rFonts w:eastAsia="Times New Roman"/>
      <w:b/>
      <w:bCs/>
      <w:color w:val="000000"/>
      <w:sz w:val="24"/>
      <w:szCs w:val="24"/>
      <w:u w:color="000000"/>
    </w:rPr>
  </w:style>
  <w:style w:type="paragraph" w:styleId="Paragrafoelenco">
    <w:name w:val="List Paragraph"/>
    <w:basedOn w:val="Normale"/>
    <w:uiPriority w:val="34"/>
    <w:qFormat/>
    <w:rsid w:val="00810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161FC-42BD-42DF-BF21-0F69120CF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corso corso</dc:creator>
  <cp:lastModifiedBy>mi de</cp:lastModifiedBy>
  <cp:revision>5</cp:revision>
  <dcterms:created xsi:type="dcterms:W3CDTF">2017-10-04T15:49:00Z</dcterms:created>
  <dcterms:modified xsi:type="dcterms:W3CDTF">2017-10-05T12:37:00Z</dcterms:modified>
</cp:coreProperties>
</file>